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FE5" w:rsidRPr="003928AF" w:rsidRDefault="009279A1">
      <w:pPr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</w:rPr>
        <w:t>XXXI</w:t>
      </w:r>
      <w:r w:rsidRPr="003928AF">
        <w:rPr>
          <w:b/>
          <w:sz w:val="28"/>
          <w:szCs w:val="28"/>
          <w:lang w:val="ru-RU"/>
        </w:rPr>
        <w:t xml:space="preserve"> международная научно-техническая конференция</w:t>
      </w:r>
    </w:p>
    <w:p w:rsidR="000E7FE5" w:rsidRPr="003928AF" w:rsidRDefault="009279A1">
      <w:pPr>
        <w:jc w:val="center"/>
        <w:rPr>
          <w:b/>
          <w:sz w:val="28"/>
          <w:szCs w:val="28"/>
          <w:lang w:val="ru-RU"/>
        </w:rPr>
      </w:pPr>
      <w:r w:rsidRPr="003928AF">
        <w:rPr>
          <w:b/>
          <w:sz w:val="28"/>
          <w:szCs w:val="28"/>
          <w:lang w:val="ru-RU"/>
        </w:rPr>
        <w:t>студентов и аспирантов</w:t>
      </w:r>
    </w:p>
    <w:p w:rsidR="000E7FE5" w:rsidRPr="003928AF" w:rsidRDefault="009279A1">
      <w:pPr>
        <w:spacing w:before="120"/>
        <w:jc w:val="center"/>
        <w:rPr>
          <w:b/>
          <w:sz w:val="28"/>
          <w:szCs w:val="28"/>
          <w:lang w:val="ru-RU"/>
        </w:rPr>
      </w:pPr>
      <w:r w:rsidRPr="003928AF">
        <w:rPr>
          <w:b/>
          <w:sz w:val="28"/>
          <w:szCs w:val="28"/>
          <w:lang w:val="ru-RU"/>
        </w:rPr>
        <w:t>«РАДИОЭЛЕКТРОНИКА, ЭЛЕКТРОТЕХНИКА И ЭНЕРГЕТИКА»</w:t>
      </w:r>
    </w:p>
    <w:p w:rsidR="000E7FE5" w:rsidRPr="003928AF" w:rsidRDefault="009279A1">
      <w:pPr>
        <w:jc w:val="center"/>
        <w:rPr>
          <w:b/>
          <w:sz w:val="24"/>
          <w:szCs w:val="24"/>
          <w:lang w:val="ru-RU"/>
        </w:rPr>
      </w:pPr>
      <w:bookmarkStart w:id="1" w:name="_gjdgxs" w:colFirst="0" w:colLast="0"/>
      <w:bookmarkEnd w:id="1"/>
      <w:r w:rsidRPr="003928AF">
        <w:rPr>
          <w:b/>
          <w:sz w:val="24"/>
          <w:szCs w:val="24"/>
          <w:lang w:val="ru-RU"/>
        </w:rPr>
        <w:t>13 марта – 15 марта 2025 г.</w:t>
      </w:r>
    </w:p>
    <w:p w:rsidR="000E7FE5" w:rsidRPr="003928AF" w:rsidRDefault="009279A1">
      <w:pPr>
        <w:pBdr>
          <w:bottom w:val="single" w:sz="4" w:space="1" w:color="000000"/>
        </w:pBdr>
        <w:jc w:val="center"/>
        <w:rPr>
          <w:b/>
          <w:sz w:val="24"/>
          <w:szCs w:val="24"/>
          <w:lang w:val="ru-RU"/>
        </w:rPr>
      </w:pPr>
      <w:r w:rsidRPr="003928AF">
        <w:rPr>
          <w:b/>
          <w:sz w:val="24"/>
          <w:szCs w:val="24"/>
          <w:lang w:val="ru-RU"/>
        </w:rPr>
        <w:t>МОСКВА</w:t>
      </w:r>
    </w:p>
    <w:p w:rsidR="000E7FE5" w:rsidRPr="003928AF" w:rsidRDefault="009279A1">
      <w:pPr>
        <w:pBdr>
          <w:bottom w:val="single" w:sz="4" w:space="1" w:color="000000"/>
        </w:pBd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reepe</w:t>
      </w:r>
      <w:r w:rsidRPr="003928AF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</w:rPr>
        <w:t>mpei</w:t>
      </w:r>
      <w:r w:rsidRPr="003928AF">
        <w:rPr>
          <w:b/>
          <w:sz w:val="24"/>
          <w:szCs w:val="24"/>
          <w:lang w:val="ru-RU"/>
        </w:rPr>
        <w:t>.</w:t>
      </w:r>
      <w:r>
        <w:rPr>
          <w:b/>
          <w:sz w:val="24"/>
          <w:szCs w:val="24"/>
        </w:rPr>
        <w:t>ru</w:t>
      </w:r>
    </w:p>
    <w:p w:rsidR="000E7FE5" w:rsidRPr="003928AF" w:rsidRDefault="000E7FE5">
      <w:pPr>
        <w:rPr>
          <w:lang w:val="ru-RU"/>
        </w:rPr>
      </w:pPr>
    </w:p>
    <w:p w:rsidR="000E7FE5" w:rsidRDefault="009279A1">
      <w:pPr>
        <w:jc w:val="center"/>
        <w:rPr>
          <w:b/>
          <w:sz w:val="28"/>
          <w:szCs w:val="28"/>
        </w:rPr>
      </w:pPr>
      <w:r w:rsidRPr="003928AF">
        <w:rPr>
          <w:b/>
          <w:sz w:val="28"/>
          <w:szCs w:val="28"/>
          <w:lang w:val="ru-RU"/>
        </w:rPr>
        <w:t xml:space="preserve">Секция 25. </w:t>
      </w:r>
      <w:r>
        <w:rPr>
          <w:b/>
          <w:sz w:val="28"/>
          <w:szCs w:val="28"/>
        </w:rPr>
        <w:t>Электрические и электронные аппараты / Electrical and electronic apparatuses</w:t>
      </w:r>
    </w:p>
    <w:p w:rsidR="000E7FE5" w:rsidRPr="003928AF" w:rsidRDefault="009279A1">
      <w:pPr>
        <w:rPr>
          <w:sz w:val="28"/>
          <w:szCs w:val="28"/>
          <w:lang w:val="ru-RU"/>
        </w:rPr>
      </w:pPr>
      <w:r w:rsidRPr="003928AF">
        <w:rPr>
          <w:sz w:val="28"/>
          <w:szCs w:val="28"/>
          <w:lang w:val="ru-RU"/>
        </w:rPr>
        <w:t>Руководитель секции: Киселев Михаил Геннадьевич</w:t>
      </w:r>
    </w:p>
    <w:p w:rsidR="000E7FE5" w:rsidRPr="003928AF" w:rsidRDefault="009279A1">
      <w:pPr>
        <w:rPr>
          <w:sz w:val="28"/>
          <w:szCs w:val="28"/>
          <w:lang w:val="ru-RU"/>
        </w:rPr>
      </w:pPr>
      <w:r w:rsidRPr="003928AF">
        <w:rPr>
          <w:sz w:val="28"/>
          <w:szCs w:val="28"/>
          <w:lang w:val="ru-RU"/>
        </w:rPr>
        <w:t>Секретарь секции: Конюшенко Елизавета Владимировна</w:t>
      </w:r>
    </w:p>
    <w:p w:rsidR="000E7FE5" w:rsidRPr="003928AF" w:rsidRDefault="009279A1">
      <w:pPr>
        <w:rPr>
          <w:sz w:val="28"/>
          <w:szCs w:val="28"/>
          <w:lang w:val="ru-RU"/>
        </w:rPr>
      </w:pPr>
      <w:r w:rsidRPr="003928AF">
        <w:rPr>
          <w:sz w:val="28"/>
          <w:szCs w:val="28"/>
          <w:lang w:val="ru-RU"/>
        </w:rPr>
        <w:t>Место проведения: Москва, ул. Красноказарменная, д. 13, корп. М, каф. ЭМЭЭА, ауд. ЭМЭЭА-1</w:t>
      </w:r>
    </w:p>
    <w:p w:rsidR="000E7FE5" w:rsidRPr="003928AF" w:rsidRDefault="009279A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Дата: 13</w:t>
      </w:r>
      <w:r w:rsidRPr="003928AF">
        <w:rPr>
          <w:sz w:val="28"/>
          <w:szCs w:val="28"/>
          <w:lang w:val="ru-RU"/>
        </w:rPr>
        <w:t>.03.2025, Время начала и окончания: _</w:t>
      </w:r>
      <w:r w:rsidR="00B34DF4" w:rsidRPr="00B34DF4">
        <w:rPr>
          <w:sz w:val="28"/>
          <w:szCs w:val="28"/>
          <w:u w:val="single"/>
          <w:lang w:val="ru-RU"/>
        </w:rPr>
        <w:t>1</w:t>
      </w:r>
      <w:r w:rsidR="005E323F">
        <w:rPr>
          <w:sz w:val="28"/>
          <w:szCs w:val="28"/>
          <w:u w:val="single"/>
          <w:lang w:val="ru-RU"/>
        </w:rPr>
        <w:t>3</w:t>
      </w:r>
      <w:r w:rsidRPr="003928AF">
        <w:rPr>
          <w:sz w:val="28"/>
          <w:szCs w:val="28"/>
          <w:lang w:val="ru-RU"/>
        </w:rPr>
        <w:t>_._</w:t>
      </w:r>
      <w:r w:rsidR="00B34DF4" w:rsidRPr="00B34DF4">
        <w:rPr>
          <w:sz w:val="28"/>
          <w:szCs w:val="28"/>
          <w:u w:val="single"/>
          <w:lang w:val="ru-RU"/>
        </w:rPr>
        <w:t>00</w:t>
      </w:r>
      <w:r w:rsidR="003338B9">
        <w:rPr>
          <w:sz w:val="28"/>
          <w:szCs w:val="28"/>
          <w:lang w:val="ru-RU"/>
        </w:rPr>
        <w:t>_  - _</w:t>
      </w:r>
      <w:r>
        <w:rPr>
          <w:sz w:val="28"/>
          <w:szCs w:val="28"/>
          <w:u w:val="single"/>
          <w:lang w:val="ru-RU"/>
        </w:rPr>
        <w:t>17</w:t>
      </w:r>
      <w:r w:rsidR="003338B9">
        <w:rPr>
          <w:sz w:val="28"/>
          <w:szCs w:val="28"/>
          <w:lang w:val="ru-RU"/>
        </w:rPr>
        <w:t>_._</w:t>
      </w:r>
      <w:r w:rsidR="003338B9" w:rsidRPr="003338B9">
        <w:rPr>
          <w:sz w:val="28"/>
          <w:szCs w:val="28"/>
          <w:u w:val="single"/>
          <w:lang w:val="ru-RU"/>
        </w:rPr>
        <w:t>30</w:t>
      </w:r>
      <w:r w:rsidRPr="003928AF">
        <w:rPr>
          <w:sz w:val="28"/>
          <w:szCs w:val="28"/>
          <w:lang w:val="ru-RU"/>
        </w:rPr>
        <w:t>_.</w:t>
      </w:r>
    </w:p>
    <w:p w:rsidR="000E7FE5" w:rsidRPr="003928AF" w:rsidRDefault="009279A1">
      <w:pPr>
        <w:rPr>
          <w:sz w:val="28"/>
          <w:szCs w:val="28"/>
          <w:lang w:val="ru-RU"/>
        </w:rPr>
      </w:pPr>
      <w:r w:rsidRPr="003928AF">
        <w:rPr>
          <w:sz w:val="28"/>
          <w:szCs w:val="28"/>
          <w:lang w:val="ru-RU"/>
        </w:rPr>
        <w:t>Время на выступление: _</w:t>
      </w:r>
      <w:r w:rsidR="00B34DF4">
        <w:rPr>
          <w:sz w:val="28"/>
          <w:szCs w:val="28"/>
          <w:u w:val="single"/>
          <w:lang w:val="ru-RU"/>
        </w:rPr>
        <w:t>10</w:t>
      </w:r>
      <w:r w:rsidRPr="003928AF">
        <w:rPr>
          <w:sz w:val="28"/>
          <w:szCs w:val="28"/>
          <w:lang w:val="ru-RU"/>
        </w:rPr>
        <w:t>_ мин.</w:t>
      </w:r>
    </w:p>
    <w:p w:rsidR="000E7FE5" w:rsidRPr="003928AF" w:rsidRDefault="009279A1">
      <w:pPr>
        <w:jc w:val="center"/>
        <w:rPr>
          <w:b/>
          <w:sz w:val="32"/>
          <w:szCs w:val="32"/>
          <w:lang w:val="ru-RU"/>
        </w:rPr>
      </w:pPr>
      <w:r w:rsidRPr="003928AF">
        <w:rPr>
          <w:b/>
          <w:sz w:val="32"/>
          <w:szCs w:val="32"/>
          <w:lang w:val="ru-RU"/>
        </w:rPr>
        <w:t>Программа работы секции</w:t>
      </w:r>
    </w:p>
    <w:p w:rsidR="000E7FE5" w:rsidRPr="003928AF" w:rsidRDefault="000E7FE5">
      <w:pPr>
        <w:rPr>
          <w:lang w:val="ru-RU"/>
        </w:rPr>
      </w:pPr>
    </w:p>
    <w:tbl>
      <w:tblPr>
        <w:tblStyle w:val="a5"/>
        <w:tblW w:w="93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985"/>
        <w:gridCol w:w="2126"/>
        <w:gridCol w:w="2877"/>
        <w:gridCol w:w="1653"/>
      </w:tblGrid>
      <w:tr w:rsidR="000E7FE5">
        <w:trPr>
          <w:trHeight w:val="851"/>
        </w:trPr>
        <w:tc>
          <w:tcPr>
            <w:tcW w:w="704" w:type="dxa"/>
          </w:tcPr>
          <w:p w:rsidR="000E7FE5" w:rsidRDefault="00927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0E7FE5" w:rsidRDefault="00927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0E7FE5" w:rsidRDefault="00927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Фамилия докладчика</w:t>
            </w:r>
          </w:p>
        </w:tc>
        <w:tc>
          <w:tcPr>
            <w:tcW w:w="2877" w:type="dxa"/>
          </w:tcPr>
          <w:p w:rsidR="000E7FE5" w:rsidRDefault="00927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тезиса доклада</w:t>
            </w:r>
          </w:p>
        </w:tc>
        <w:tc>
          <w:tcPr>
            <w:tcW w:w="1653" w:type="dxa"/>
          </w:tcPr>
          <w:p w:rsidR="000E7FE5" w:rsidRDefault="009279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Форма участия (очная, онлайн)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>
            <w:r>
              <w:t>1.</w:t>
            </w:r>
          </w:p>
        </w:tc>
        <w:tc>
          <w:tcPr>
            <w:tcW w:w="1985" w:type="dxa"/>
          </w:tcPr>
          <w:p w:rsidR="003928AF" w:rsidRPr="00B34DF4" w:rsidRDefault="00B34DF4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3</w:t>
            </w:r>
            <w:r>
              <w:rPr>
                <w:lang w:val="ru-RU"/>
              </w:rPr>
              <w:t>:00</w:t>
            </w:r>
          </w:p>
        </w:tc>
        <w:tc>
          <w:tcPr>
            <w:tcW w:w="2126" w:type="dxa"/>
          </w:tcPr>
          <w:p w:rsidR="003928AF" w:rsidRPr="003928AF" w:rsidRDefault="003928AF" w:rsidP="002143F8">
            <w:pPr>
              <w:rPr>
                <w:lang w:val="ru-RU"/>
              </w:rPr>
            </w:pPr>
            <w:r w:rsidRPr="003928AF">
              <w:rPr>
                <w:lang w:val="ru-RU"/>
              </w:rPr>
              <w:t>Мугу Артур Игоревич, Аксёнова Вероника Михайловна</w:t>
            </w:r>
          </w:p>
        </w:tc>
        <w:tc>
          <w:tcPr>
            <w:tcW w:w="2877" w:type="dxa"/>
          </w:tcPr>
          <w:p w:rsidR="003928AF" w:rsidRPr="003928AF" w:rsidRDefault="003928AF" w:rsidP="002143F8">
            <w:pPr>
              <w:rPr>
                <w:lang w:val="ru-RU"/>
              </w:rPr>
            </w:pPr>
            <w:r w:rsidRPr="003928AF">
              <w:rPr>
                <w:lang w:val="ru-RU"/>
              </w:rPr>
              <w:t>Оценка влияния нелинейности кривой намагничивания сердечника на токи короткого замыкания</w:t>
            </w:r>
          </w:p>
        </w:tc>
        <w:tc>
          <w:tcPr>
            <w:tcW w:w="1653" w:type="dxa"/>
          </w:tcPr>
          <w:p w:rsidR="003928AF" w:rsidRPr="003928AF" w:rsidRDefault="00485377" w:rsidP="0071605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3928AF">
              <w:rPr>
                <w:lang w:val="ru-RU"/>
              </w:rPr>
              <w:t>нлайн</w:t>
            </w:r>
            <w:r w:rsidR="003338B9">
              <w:rPr>
                <w:lang w:val="ru-RU"/>
              </w:rPr>
              <w:t xml:space="preserve"> 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Pr="003928AF" w:rsidRDefault="003928AF" w:rsidP="000731E1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985" w:type="dxa"/>
          </w:tcPr>
          <w:p w:rsidR="003928AF" w:rsidRPr="00B34DF4" w:rsidRDefault="009279A1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B34DF4">
              <w:rPr>
                <w:lang w:val="ru-RU"/>
              </w:rPr>
              <w:t>:10</w:t>
            </w:r>
          </w:p>
        </w:tc>
        <w:tc>
          <w:tcPr>
            <w:tcW w:w="2126" w:type="dxa"/>
          </w:tcPr>
          <w:p w:rsidR="003928AF" w:rsidRDefault="003928AF" w:rsidP="002143F8">
            <w:r>
              <w:t>Назаров Никита Федорович</w:t>
            </w:r>
          </w:p>
        </w:tc>
        <w:tc>
          <w:tcPr>
            <w:tcW w:w="2877" w:type="dxa"/>
          </w:tcPr>
          <w:p w:rsidR="003928AF" w:rsidRPr="003928AF" w:rsidRDefault="003928AF" w:rsidP="002143F8">
            <w:pPr>
              <w:rPr>
                <w:lang w:val="ru-RU"/>
              </w:rPr>
            </w:pPr>
            <w:r w:rsidRPr="003928AF">
              <w:rPr>
                <w:lang w:val="ru-RU"/>
              </w:rPr>
              <w:t>Анализ эффективности применения сверхпроводникового ключа в управлении сверхпроводниковым накопителем энергии</w:t>
            </w:r>
          </w:p>
        </w:tc>
        <w:tc>
          <w:tcPr>
            <w:tcW w:w="1653" w:type="dxa"/>
          </w:tcPr>
          <w:p w:rsidR="003928AF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t>3.</w:t>
            </w:r>
          </w:p>
        </w:tc>
        <w:tc>
          <w:tcPr>
            <w:tcW w:w="1985" w:type="dxa"/>
          </w:tcPr>
          <w:p w:rsidR="003928AF" w:rsidRPr="003928AF" w:rsidRDefault="00B34DF4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3</w:t>
            </w:r>
            <w:r>
              <w:rPr>
                <w:lang w:val="ru-RU"/>
              </w:rPr>
              <w:t>:20</w:t>
            </w:r>
          </w:p>
        </w:tc>
        <w:tc>
          <w:tcPr>
            <w:tcW w:w="2126" w:type="dxa"/>
          </w:tcPr>
          <w:p w:rsidR="003928AF" w:rsidRDefault="003928AF" w:rsidP="002143F8">
            <w:r>
              <w:t>Лисицын Алексей Леонидович</w:t>
            </w:r>
          </w:p>
        </w:tc>
        <w:tc>
          <w:tcPr>
            <w:tcW w:w="2877" w:type="dxa"/>
          </w:tcPr>
          <w:p w:rsidR="003928AF" w:rsidRPr="003928AF" w:rsidRDefault="003928AF" w:rsidP="002143F8">
            <w:pPr>
              <w:rPr>
                <w:lang w:val="ru-RU"/>
              </w:rPr>
            </w:pPr>
            <w:r w:rsidRPr="003928AF">
              <w:rPr>
                <w:lang w:val="ru-RU"/>
              </w:rPr>
              <w:t>Разработка математической модели сверхпроводникового силового трансформатора</w:t>
            </w:r>
          </w:p>
        </w:tc>
        <w:tc>
          <w:tcPr>
            <w:tcW w:w="1653" w:type="dxa"/>
          </w:tcPr>
          <w:p w:rsidR="003928AF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t>4.</w:t>
            </w:r>
          </w:p>
        </w:tc>
        <w:tc>
          <w:tcPr>
            <w:tcW w:w="1985" w:type="dxa"/>
          </w:tcPr>
          <w:p w:rsidR="003928AF" w:rsidRPr="003928AF" w:rsidRDefault="00B34DF4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3</w:t>
            </w:r>
            <w:r>
              <w:rPr>
                <w:lang w:val="ru-RU"/>
              </w:rPr>
              <w:t>:30</w:t>
            </w:r>
          </w:p>
        </w:tc>
        <w:tc>
          <w:tcPr>
            <w:tcW w:w="2126" w:type="dxa"/>
          </w:tcPr>
          <w:p w:rsidR="003928AF" w:rsidRDefault="003928AF" w:rsidP="00A90A78">
            <w:r>
              <w:t>Еграшкин Лев Евгеньевич</w:t>
            </w:r>
          </w:p>
        </w:tc>
        <w:tc>
          <w:tcPr>
            <w:tcW w:w="2877" w:type="dxa"/>
          </w:tcPr>
          <w:p w:rsidR="003928AF" w:rsidRPr="003928AF" w:rsidRDefault="003928AF" w:rsidP="00A90A78">
            <w:pPr>
              <w:rPr>
                <w:lang w:val="ru-RU"/>
              </w:rPr>
            </w:pPr>
            <w:r w:rsidRPr="003928AF">
              <w:rPr>
                <w:lang w:val="ru-RU"/>
              </w:rPr>
              <w:t>Разработка цифрового двойника системы магнитного подвеса для электрических машин</w:t>
            </w:r>
          </w:p>
        </w:tc>
        <w:tc>
          <w:tcPr>
            <w:tcW w:w="1653" w:type="dxa"/>
          </w:tcPr>
          <w:p w:rsidR="003928AF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t>5.</w:t>
            </w:r>
          </w:p>
        </w:tc>
        <w:tc>
          <w:tcPr>
            <w:tcW w:w="1985" w:type="dxa"/>
          </w:tcPr>
          <w:p w:rsidR="003928AF" w:rsidRPr="00B34DF4" w:rsidRDefault="00B34DF4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3</w:t>
            </w:r>
            <w:r>
              <w:rPr>
                <w:lang w:val="ru-RU"/>
              </w:rPr>
              <w:t>:40</w:t>
            </w:r>
          </w:p>
        </w:tc>
        <w:tc>
          <w:tcPr>
            <w:tcW w:w="2126" w:type="dxa"/>
          </w:tcPr>
          <w:p w:rsidR="003928AF" w:rsidRPr="003928AF" w:rsidRDefault="003928AF" w:rsidP="008A278F">
            <w:pPr>
              <w:rPr>
                <w:lang w:val="ru-RU"/>
              </w:rPr>
            </w:pPr>
            <w:r w:rsidRPr="003928AF">
              <w:rPr>
                <w:lang w:val="ru-RU"/>
              </w:rPr>
              <w:t>Белецкий Дмитрий Павлович</w:t>
            </w:r>
          </w:p>
        </w:tc>
        <w:tc>
          <w:tcPr>
            <w:tcW w:w="2877" w:type="dxa"/>
          </w:tcPr>
          <w:p w:rsidR="003928AF" w:rsidRPr="003928AF" w:rsidRDefault="003928AF" w:rsidP="008A278F">
            <w:pPr>
              <w:rPr>
                <w:lang w:val="ru-RU"/>
              </w:rPr>
            </w:pPr>
            <w:r w:rsidRPr="003928AF">
              <w:rPr>
                <w:lang w:val="ru-RU"/>
              </w:rPr>
              <w:t>Синхронный генератор со встроенным трансформатором момента</w:t>
            </w:r>
          </w:p>
        </w:tc>
        <w:tc>
          <w:tcPr>
            <w:tcW w:w="1653" w:type="dxa"/>
          </w:tcPr>
          <w:p w:rsidR="003928AF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t>6.</w:t>
            </w:r>
          </w:p>
        </w:tc>
        <w:tc>
          <w:tcPr>
            <w:tcW w:w="1985" w:type="dxa"/>
          </w:tcPr>
          <w:p w:rsidR="003928AF" w:rsidRPr="00B34DF4" w:rsidRDefault="00B34DF4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3</w:t>
            </w:r>
            <w:r>
              <w:rPr>
                <w:lang w:val="ru-RU"/>
              </w:rPr>
              <w:t>:50</w:t>
            </w:r>
          </w:p>
        </w:tc>
        <w:tc>
          <w:tcPr>
            <w:tcW w:w="2126" w:type="dxa"/>
          </w:tcPr>
          <w:p w:rsidR="003928AF" w:rsidRDefault="003928AF">
            <w:r>
              <w:t>Котельников Дмитрий Евгеньевич</w:t>
            </w:r>
          </w:p>
        </w:tc>
        <w:tc>
          <w:tcPr>
            <w:tcW w:w="2877" w:type="dxa"/>
          </w:tcPr>
          <w:p w:rsidR="003928AF" w:rsidRPr="003928AF" w:rsidRDefault="003928AF">
            <w:pPr>
              <w:rPr>
                <w:lang w:val="ru-RU"/>
              </w:rPr>
            </w:pPr>
            <w:r w:rsidRPr="003928AF">
              <w:rPr>
                <w:lang w:val="ru-RU"/>
              </w:rPr>
              <w:t>Создание устройства программно-аппаратного моделирования системы автоматического ввода резерва</w:t>
            </w:r>
          </w:p>
        </w:tc>
        <w:tc>
          <w:tcPr>
            <w:tcW w:w="1653" w:type="dxa"/>
          </w:tcPr>
          <w:p w:rsidR="003928AF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t>7.</w:t>
            </w:r>
          </w:p>
        </w:tc>
        <w:tc>
          <w:tcPr>
            <w:tcW w:w="1985" w:type="dxa"/>
          </w:tcPr>
          <w:p w:rsidR="003928AF" w:rsidRPr="00B34DF4" w:rsidRDefault="00B34DF4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4</w:t>
            </w:r>
            <w:r>
              <w:rPr>
                <w:lang w:val="ru-RU"/>
              </w:rPr>
              <w:t>:00</w:t>
            </w:r>
          </w:p>
        </w:tc>
        <w:tc>
          <w:tcPr>
            <w:tcW w:w="2126" w:type="dxa"/>
          </w:tcPr>
          <w:p w:rsidR="003928AF" w:rsidRDefault="003928AF">
            <w:r>
              <w:t>Илютин Максим Дмитриевич</w:t>
            </w:r>
          </w:p>
        </w:tc>
        <w:tc>
          <w:tcPr>
            <w:tcW w:w="2877" w:type="dxa"/>
          </w:tcPr>
          <w:p w:rsidR="003928AF" w:rsidRPr="003928AF" w:rsidRDefault="003928AF">
            <w:pPr>
              <w:rPr>
                <w:lang w:val="ru-RU"/>
              </w:rPr>
            </w:pPr>
            <w:r w:rsidRPr="003928AF">
              <w:rPr>
                <w:lang w:val="ru-RU"/>
              </w:rPr>
              <w:t>Разработка сетевого регулятора с релейной системой управления</w:t>
            </w:r>
          </w:p>
        </w:tc>
        <w:tc>
          <w:tcPr>
            <w:tcW w:w="1653" w:type="dxa"/>
          </w:tcPr>
          <w:p w:rsidR="003928AF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t>8.</w:t>
            </w:r>
          </w:p>
        </w:tc>
        <w:tc>
          <w:tcPr>
            <w:tcW w:w="1985" w:type="dxa"/>
          </w:tcPr>
          <w:p w:rsidR="003928AF" w:rsidRPr="00B34DF4" w:rsidRDefault="00B34DF4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4</w:t>
            </w:r>
            <w:r>
              <w:rPr>
                <w:lang w:val="ru-RU"/>
              </w:rPr>
              <w:t>:10</w:t>
            </w:r>
          </w:p>
        </w:tc>
        <w:tc>
          <w:tcPr>
            <w:tcW w:w="2126" w:type="dxa"/>
          </w:tcPr>
          <w:p w:rsidR="003928AF" w:rsidRDefault="003928AF">
            <w:r>
              <w:t>Агеев Вячеслав Алексеевич</w:t>
            </w:r>
          </w:p>
        </w:tc>
        <w:tc>
          <w:tcPr>
            <w:tcW w:w="2877" w:type="dxa"/>
          </w:tcPr>
          <w:p w:rsidR="003928AF" w:rsidRPr="003928AF" w:rsidRDefault="003928AF">
            <w:pPr>
              <w:rPr>
                <w:lang w:val="ru-RU"/>
              </w:rPr>
            </w:pPr>
            <w:r w:rsidRPr="003928AF">
              <w:rPr>
                <w:lang w:val="ru-RU"/>
              </w:rPr>
              <w:t xml:space="preserve">Исследование преобразователя тока с выходным </w:t>
            </w:r>
            <w:r>
              <w:t>CL</w:t>
            </w:r>
            <w:r w:rsidRPr="003928AF">
              <w:rPr>
                <w:lang w:val="ru-RU"/>
              </w:rPr>
              <w:t>-фильтром в составе регулятора мощности</w:t>
            </w:r>
          </w:p>
        </w:tc>
        <w:tc>
          <w:tcPr>
            <w:tcW w:w="1653" w:type="dxa"/>
          </w:tcPr>
          <w:p w:rsidR="003928AF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lastRenderedPageBreak/>
              <w:t>9.</w:t>
            </w:r>
          </w:p>
        </w:tc>
        <w:tc>
          <w:tcPr>
            <w:tcW w:w="1985" w:type="dxa"/>
          </w:tcPr>
          <w:p w:rsidR="003928AF" w:rsidRPr="00B34DF4" w:rsidRDefault="00B34DF4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4</w:t>
            </w:r>
            <w:r>
              <w:rPr>
                <w:lang w:val="ru-RU"/>
              </w:rPr>
              <w:t>:20</w:t>
            </w:r>
          </w:p>
        </w:tc>
        <w:tc>
          <w:tcPr>
            <w:tcW w:w="2126" w:type="dxa"/>
          </w:tcPr>
          <w:p w:rsidR="003928AF" w:rsidRPr="003928AF" w:rsidRDefault="003928AF" w:rsidP="003928AF">
            <w:pPr>
              <w:rPr>
                <w:lang w:val="ru-RU"/>
              </w:rPr>
            </w:pPr>
            <w:r w:rsidRPr="003928AF">
              <w:rPr>
                <w:lang w:val="ru-RU"/>
              </w:rPr>
              <w:t>Кирносов Никита Владимирович</w:t>
            </w:r>
          </w:p>
        </w:tc>
        <w:tc>
          <w:tcPr>
            <w:tcW w:w="2877" w:type="dxa"/>
          </w:tcPr>
          <w:p w:rsidR="003928AF" w:rsidRPr="003928AF" w:rsidRDefault="003928AF">
            <w:pPr>
              <w:rPr>
                <w:lang w:val="ru-RU"/>
              </w:rPr>
            </w:pPr>
            <w:r w:rsidRPr="003928AF">
              <w:rPr>
                <w:lang w:val="ru-RU"/>
              </w:rPr>
              <w:t>Моделирование и анализ работы асинхронизированного турбогенератора совместно с системой возбуждения</w:t>
            </w:r>
          </w:p>
        </w:tc>
        <w:tc>
          <w:tcPr>
            <w:tcW w:w="1653" w:type="dxa"/>
          </w:tcPr>
          <w:p w:rsidR="003928AF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t>10.</w:t>
            </w:r>
          </w:p>
        </w:tc>
        <w:tc>
          <w:tcPr>
            <w:tcW w:w="1985" w:type="dxa"/>
          </w:tcPr>
          <w:p w:rsidR="003928AF" w:rsidRPr="00B34DF4" w:rsidRDefault="00B34DF4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4</w:t>
            </w:r>
            <w:r>
              <w:rPr>
                <w:lang w:val="ru-RU"/>
              </w:rPr>
              <w:t>:30</w:t>
            </w:r>
          </w:p>
        </w:tc>
        <w:tc>
          <w:tcPr>
            <w:tcW w:w="2126" w:type="dxa"/>
          </w:tcPr>
          <w:p w:rsidR="003928AF" w:rsidRDefault="003928AF">
            <w:r>
              <w:t>Апальков Руслан Геннадьевич</w:t>
            </w:r>
          </w:p>
        </w:tc>
        <w:tc>
          <w:tcPr>
            <w:tcW w:w="2877" w:type="dxa"/>
          </w:tcPr>
          <w:p w:rsidR="003928AF" w:rsidRPr="003928AF" w:rsidRDefault="003928AF">
            <w:pPr>
              <w:rPr>
                <w:lang w:val="ru-RU"/>
              </w:rPr>
            </w:pPr>
            <w:r w:rsidRPr="003928AF">
              <w:rPr>
                <w:lang w:val="ru-RU"/>
              </w:rPr>
              <w:t>ПИ-регулятор или однотактное управление в преобразователе Чука</w:t>
            </w:r>
          </w:p>
        </w:tc>
        <w:tc>
          <w:tcPr>
            <w:tcW w:w="1653" w:type="dxa"/>
          </w:tcPr>
          <w:p w:rsidR="003928AF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11.</w:t>
            </w:r>
          </w:p>
        </w:tc>
        <w:tc>
          <w:tcPr>
            <w:tcW w:w="1985" w:type="dxa"/>
          </w:tcPr>
          <w:p w:rsidR="00B34DF4" w:rsidRPr="00B34DF4" w:rsidRDefault="00B34DF4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4</w:t>
            </w:r>
            <w:r>
              <w:rPr>
                <w:lang w:val="ru-RU"/>
              </w:rPr>
              <w:t>:40-1</w:t>
            </w:r>
            <w:r w:rsidR="009279A1">
              <w:rPr>
                <w:lang w:val="ru-RU"/>
              </w:rPr>
              <w:t>5</w:t>
            </w:r>
            <w:r>
              <w:rPr>
                <w:lang w:val="ru-RU"/>
              </w:rPr>
              <w:t>:</w:t>
            </w:r>
            <w:r w:rsidR="003338B9">
              <w:rPr>
                <w:lang w:val="ru-RU"/>
              </w:rPr>
              <w:t>20</w:t>
            </w:r>
          </w:p>
        </w:tc>
        <w:tc>
          <w:tcPr>
            <w:tcW w:w="2126" w:type="dxa"/>
          </w:tcPr>
          <w:p w:rsidR="00B34DF4" w:rsidRDefault="00B34DF4" w:rsidP="002143F8">
            <w:r>
              <w:t>Чичков Андрей Евгеньевич</w:t>
            </w:r>
          </w:p>
        </w:tc>
        <w:tc>
          <w:tcPr>
            <w:tcW w:w="2877" w:type="dxa"/>
          </w:tcPr>
          <w:p w:rsidR="00B34DF4" w:rsidRPr="003928AF" w:rsidRDefault="00B34DF4" w:rsidP="002143F8">
            <w:pPr>
              <w:rPr>
                <w:lang w:val="ru-RU"/>
              </w:rPr>
            </w:pPr>
            <w:r w:rsidRPr="003928AF">
              <w:rPr>
                <w:lang w:val="ru-RU"/>
              </w:rPr>
              <w:t>Моделирование сетевого регулятора в скользящем режиме управления</w:t>
            </w:r>
          </w:p>
        </w:tc>
        <w:tc>
          <w:tcPr>
            <w:tcW w:w="1653" w:type="dxa"/>
          </w:tcPr>
          <w:p w:rsidR="00B34DF4" w:rsidRPr="003928AF" w:rsidRDefault="0071605B" w:rsidP="004853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12.</w:t>
            </w:r>
          </w:p>
        </w:tc>
        <w:tc>
          <w:tcPr>
            <w:tcW w:w="1985" w:type="dxa"/>
          </w:tcPr>
          <w:p w:rsidR="00B34DF4" w:rsidRDefault="009279A1" w:rsidP="003338B9">
            <w:r>
              <w:rPr>
                <w:lang w:val="ru-RU"/>
              </w:rPr>
              <w:t>14:40-15:20</w:t>
            </w:r>
          </w:p>
        </w:tc>
        <w:tc>
          <w:tcPr>
            <w:tcW w:w="2126" w:type="dxa"/>
          </w:tcPr>
          <w:p w:rsidR="00B34DF4" w:rsidRDefault="00B34DF4" w:rsidP="002143F8">
            <w:r>
              <w:t>Долотов Данила Андреевич</w:t>
            </w:r>
          </w:p>
        </w:tc>
        <w:tc>
          <w:tcPr>
            <w:tcW w:w="2877" w:type="dxa"/>
          </w:tcPr>
          <w:p w:rsidR="00B34DF4" w:rsidRPr="003928AF" w:rsidRDefault="00B34DF4" w:rsidP="002143F8">
            <w:pPr>
              <w:rPr>
                <w:lang w:val="ru-RU"/>
              </w:rPr>
            </w:pPr>
            <w:r w:rsidRPr="003928AF">
              <w:rPr>
                <w:lang w:val="ru-RU"/>
              </w:rPr>
              <w:t>Цифровой двойник трансформаторного ввода для анализа тепловых процессов</w:t>
            </w:r>
          </w:p>
        </w:tc>
        <w:tc>
          <w:tcPr>
            <w:tcW w:w="1653" w:type="dxa"/>
          </w:tcPr>
          <w:p w:rsidR="00B34DF4" w:rsidRPr="003928AF" w:rsidRDefault="0071605B" w:rsidP="004853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13.</w:t>
            </w:r>
          </w:p>
        </w:tc>
        <w:tc>
          <w:tcPr>
            <w:tcW w:w="1985" w:type="dxa"/>
          </w:tcPr>
          <w:p w:rsidR="00B34DF4" w:rsidRDefault="009279A1" w:rsidP="003338B9">
            <w:r>
              <w:rPr>
                <w:lang w:val="ru-RU"/>
              </w:rPr>
              <w:t>14:40-15:20</w:t>
            </w:r>
          </w:p>
        </w:tc>
        <w:tc>
          <w:tcPr>
            <w:tcW w:w="2126" w:type="dxa"/>
          </w:tcPr>
          <w:p w:rsidR="00B34DF4" w:rsidRDefault="00B34DF4" w:rsidP="002143F8">
            <w:r>
              <w:t>Игумнов Тимур Константинович</w:t>
            </w:r>
          </w:p>
        </w:tc>
        <w:tc>
          <w:tcPr>
            <w:tcW w:w="2877" w:type="dxa"/>
          </w:tcPr>
          <w:p w:rsidR="00B34DF4" w:rsidRPr="003928AF" w:rsidRDefault="00B34DF4" w:rsidP="002143F8">
            <w:pPr>
              <w:rPr>
                <w:lang w:val="ru-RU"/>
              </w:rPr>
            </w:pPr>
            <w:r w:rsidRPr="003928AF">
              <w:rPr>
                <w:lang w:val="ru-RU"/>
              </w:rPr>
              <w:t>Электрические аппараты 0,4 кВ в системе электроснабжения листопрокатного завода</w:t>
            </w:r>
          </w:p>
        </w:tc>
        <w:tc>
          <w:tcPr>
            <w:tcW w:w="1653" w:type="dxa"/>
          </w:tcPr>
          <w:p w:rsidR="00B34DF4" w:rsidRPr="003928AF" w:rsidRDefault="0071605B" w:rsidP="004853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14.</w:t>
            </w:r>
          </w:p>
        </w:tc>
        <w:tc>
          <w:tcPr>
            <w:tcW w:w="1985" w:type="dxa"/>
          </w:tcPr>
          <w:p w:rsidR="00B34DF4" w:rsidRDefault="009279A1" w:rsidP="003338B9">
            <w:r>
              <w:rPr>
                <w:lang w:val="ru-RU"/>
              </w:rPr>
              <w:t>14:40-15:20</w:t>
            </w:r>
          </w:p>
        </w:tc>
        <w:tc>
          <w:tcPr>
            <w:tcW w:w="2126" w:type="dxa"/>
          </w:tcPr>
          <w:p w:rsidR="00B34DF4" w:rsidRDefault="00B34DF4" w:rsidP="002143F8">
            <w:r>
              <w:t>Ковалев Илья Геннадьевич</w:t>
            </w:r>
          </w:p>
        </w:tc>
        <w:tc>
          <w:tcPr>
            <w:tcW w:w="2877" w:type="dxa"/>
          </w:tcPr>
          <w:p w:rsidR="00B34DF4" w:rsidRPr="003928AF" w:rsidRDefault="00B34DF4" w:rsidP="002143F8">
            <w:pPr>
              <w:rPr>
                <w:lang w:val="ru-RU"/>
              </w:rPr>
            </w:pPr>
            <w:r w:rsidRPr="003928AF">
              <w:rPr>
                <w:lang w:val="ru-RU"/>
              </w:rPr>
              <w:t>Измерение намагниченности постоянных магнитов в катушках Гельмгольца.</w:t>
            </w:r>
          </w:p>
        </w:tc>
        <w:tc>
          <w:tcPr>
            <w:tcW w:w="1653" w:type="dxa"/>
          </w:tcPr>
          <w:p w:rsidR="00B34DF4" w:rsidRPr="003928AF" w:rsidRDefault="0071605B" w:rsidP="004853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t>15.</w:t>
            </w:r>
          </w:p>
        </w:tc>
        <w:tc>
          <w:tcPr>
            <w:tcW w:w="1985" w:type="dxa"/>
          </w:tcPr>
          <w:p w:rsidR="003928AF" w:rsidRPr="00B34DF4" w:rsidRDefault="009279A1" w:rsidP="003338B9">
            <w:pPr>
              <w:rPr>
                <w:b/>
              </w:rPr>
            </w:pPr>
            <w:r>
              <w:rPr>
                <w:lang w:val="ru-RU"/>
              </w:rPr>
              <w:t>14:40-15:20</w:t>
            </w:r>
          </w:p>
        </w:tc>
        <w:tc>
          <w:tcPr>
            <w:tcW w:w="2126" w:type="dxa"/>
          </w:tcPr>
          <w:p w:rsidR="003928AF" w:rsidRDefault="003928AF">
            <w:r>
              <w:t>Бурхан Игорь Николаевич</w:t>
            </w:r>
          </w:p>
        </w:tc>
        <w:tc>
          <w:tcPr>
            <w:tcW w:w="2877" w:type="dxa"/>
          </w:tcPr>
          <w:p w:rsidR="003928AF" w:rsidRPr="003928AF" w:rsidRDefault="003928AF">
            <w:pPr>
              <w:rPr>
                <w:lang w:val="ru-RU"/>
              </w:rPr>
            </w:pPr>
            <w:r w:rsidRPr="003928AF">
              <w:rPr>
                <w:lang w:val="ru-RU"/>
              </w:rPr>
              <w:t>Моделирование поляризованного электромагнитного привода контактов</w:t>
            </w:r>
          </w:p>
        </w:tc>
        <w:tc>
          <w:tcPr>
            <w:tcW w:w="1653" w:type="dxa"/>
          </w:tcPr>
          <w:p w:rsidR="003928AF" w:rsidRPr="003928AF" w:rsidRDefault="0071605B" w:rsidP="004853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t>16.</w:t>
            </w:r>
          </w:p>
        </w:tc>
        <w:tc>
          <w:tcPr>
            <w:tcW w:w="1985" w:type="dxa"/>
          </w:tcPr>
          <w:p w:rsidR="003928AF" w:rsidRDefault="009279A1" w:rsidP="003338B9">
            <w:r>
              <w:rPr>
                <w:lang w:val="ru-RU"/>
              </w:rPr>
              <w:t>14:40-15:20</w:t>
            </w:r>
          </w:p>
        </w:tc>
        <w:tc>
          <w:tcPr>
            <w:tcW w:w="2126" w:type="dxa"/>
          </w:tcPr>
          <w:p w:rsidR="003928AF" w:rsidRDefault="003928AF">
            <w:r>
              <w:t>Силуянов Георгий Константинович</w:t>
            </w:r>
          </w:p>
        </w:tc>
        <w:tc>
          <w:tcPr>
            <w:tcW w:w="2877" w:type="dxa"/>
          </w:tcPr>
          <w:p w:rsidR="003928AF" w:rsidRPr="003928AF" w:rsidRDefault="003928AF">
            <w:pPr>
              <w:rPr>
                <w:lang w:val="ru-RU"/>
              </w:rPr>
            </w:pPr>
            <w:r w:rsidRPr="003928AF">
              <w:rPr>
                <w:lang w:val="ru-RU"/>
              </w:rPr>
              <w:t>Расчёт магнитной системы электродвигателя с постоянными магнитами</w:t>
            </w:r>
          </w:p>
        </w:tc>
        <w:tc>
          <w:tcPr>
            <w:tcW w:w="1653" w:type="dxa"/>
          </w:tcPr>
          <w:p w:rsidR="003928AF" w:rsidRPr="003928AF" w:rsidRDefault="0071605B" w:rsidP="004853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t>17.</w:t>
            </w:r>
          </w:p>
        </w:tc>
        <w:tc>
          <w:tcPr>
            <w:tcW w:w="1985" w:type="dxa"/>
          </w:tcPr>
          <w:p w:rsidR="003928AF" w:rsidRPr="00B34DF4" w:rsidRDefault="009279A1" w:rsidP="003338B9">
            <w:pPr>
              <w:rPr>
                <w:b/>
              </w:rPr>
            </w:pPr>
            <w:r>
              <w:rPr>
                <w:lang w:val="ru-RU"/>
              </w:rPr>
              <w:t>14:40-15:20</w:t>
            </w:r>
          </w:p>
        </w:tc>
        <w:tc>
          <w:tcPr>
            <w:tcW w:w="2126" w:type="dxa"/>
          </w:tcPr>
          <w:p w:rsidR="003928AF" w:rsidRDefault="003928AF">
            <w:r>
              <w:t>Кутарев Егор Александрович</w:t>
            </w:r>
          </w:p>
        </w:tc>
        <w:tc>
          <w:tcPr>
            <w:tcW w:w="2877" w:type="dxa"/>
          </w:tcPr>
          <w:p w:rsidR="003928AF" w:rsidRPr="003928AF" w:rsidRDefault="003928AF">
            <w:pPr>
              <w:rPr>
                <w:lang w:val="ru-RU"/>
              </w:rPr>
            </w:pPr>
            <w:r w:rsidRPr="003928AF">
              <w:rPr>
                <w:lang w:val="ru-RU"/>
              </w:rPr>
              <w:t>Применение суррогатного моделирования для электротехнических устройств на основе нейронных сетей</w:t>
            </w:r>
          </w:p>
        </w:tc>
        <w:tc>
          <w:tcPr>
            <w:tcW w:w="1653" w:type="dxa"/>
          </w:tcPr>
          <w:p w:rsidR="003928AF" w:rsidRPr="003928AF" w:rsidRDefault="0071605B" w:rsidP="004853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3928AF" w:rsidRPr="003928AF">
        <w:trPr>
          <w:trHeight w:val="851"/>
        </w:trPr>
        <w:tc>
          <w:tcPr>
            <w:tcW w:w="704" w:type="dxa"/>
          </w:tcPr>
          <w:p w:rsidR="003928AF" w:rsidRDefault="003928AF" w:rsidP="000731E1">
            <w:r>
              <w:t>18.</w:t>
            </w:r>
          </w:p>
        </w:tc>
        <w:tc>
          <w:tcPr>
            <w:tcW w:w="1985" w:type="dxa"/>
          </w:tcPr>
          <w:p w:rsidR="003928AF" w:rsidRDefault="009279A1" w:rsidP="003338B9">
            <w:r>
              <w:rPr>
                <w:lang w:val="ru-RU"/>
              </w:rPr>
              <w:t>14:40-15:20</w:t>
            </w:r>
          </w:p>
        </w:tc>
        <w:tc>
          <w:tcPr>
            <w:tcW w:w="2126" w:type="dxa"/>
          </w:tcPr>
          <w:p w:rsidR="003928AF" w:rsidRDefault="003928AF">
            <w:r>
              <w:t>Сусликов Андрей Сергеевич</w:t>
            </w:r>
          </w:p>
        </w:tc>
        <w:tc>
          <w:tcPr>
            <w:tcW w:w="2877" w:type="dxa"/>
          </w:tcPr>
          <w:p w:rsidR="003928AF" w:rsidRPr="003928AF" w:rsidRDefault="003928AF">
            <w:pPr>
              <w:rPr>
                <w:lang w:val="ru-RU"/>
              </w:rPr>
            </w:pPr>
            <w:r w:rsidRPr="003928AF">
              <w:rPr>
                <w:lang w:val="ru-RU"/>
              </w:rPr>
              <w:t>Методы контроля магнитных с</w:t>
            </w:r>
            <w:r w:rsidR="003338B9">
              <w:rPr>
                <w:lang w:val="ru-RU"/>
              </w:rPr>
              <w:t>войств магнитомягких материалов</w:t>
            </w:r>
          </w:p>
        </w:tc>
        <w:tc>
          <w:tcPr>
            <w:tcW w:w="1653" w:type="dxa"/>
          </w:tcPr>
          <w:p w:rsidR="003928AF" w:rsidRPr="003928AF" w:rsidRDefault="0071605B" w:rsidP="004853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19.</w:t>
            </w:r>
          </w:p>
        </w:tc>
        <w:tc>
          <w:tcPr>
            <w:tcW w:w="1985" w:type="dxa"/>
          </w:tcPr>
          <w:p w:rsidR="00B34DF4" w:rsidRDefault="009279A1" w:rsidP="003338B9">
            <w:r>
              <w:rPr>
                <w:lang w:val="ru-RU"/>
              </w:rPr>
              <w:t>14:40-15:20</w:t>
            </w:r>
          </w:p>
        </w:tc>
        <w:tc>
          <w:tcPr>
            <w:tcW w:w="2126" w:type="dxa"/>
          </w:tcPr>
          <w:p w:rsidR="00B34DF4" w:rsidRDefault="00B34DF4" w:rsidP="009F27D5">
            <w:r>
              <w:t>Кущенко Егор Александрович</w:t>
            </w:r>
          </w:p>
        </w:tc>
        <w:tc>
          <w:tcPr>
            <w:tcW w:w="2877" w:type="dxa"/>
          </w:tcPr>
          <w:p w:rsidR="00B34DF4" w:rsidRPr="003928AF" w:rsidRDefault="00B34DF4" w:rsidP="009F27D5">
            <w:pPr>
              <w:rPr>
                <w:lang w:val="ru-RU"/>
              </w:rPr>
            </w:pPr>
            <w:r w:rsidRPr="003928AF">
              <w:rPr>
                <w:lang w:val="ru-RU"/>
              </w:rPr>
              <w:t>Анализ работы кинетического накопителя энергии с ВТСП мотор-генератором</w:t>
            </w:r>
          </w:p>
        </w:tc>
        <w:tc>
          <w:tcPr>
            <w:tcW w:w="1653" w:type="dxa"/>
          </w:tcPr>
          <w:p w:rsidR="00B34DF4" w:rsidRPr="003928AF" w:rsidRDefault="0071605B" w:rsidP="0048537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20.</w:t>
            </w:r>
          </w:p>
        </w:tc>
        <w:tc>
          <w:tcPr>
            <w:tcW w:w="1985" w:type="dxa"/>
          </w:tcPr>
          <w:p w:rsidR="00B34DF4" w:rsidRPr="003338B9" w:rsidRDefault="003338B9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5</w:t>
            </w:r>
            <w:r>
              <w:rPr>
                <w:lang w:val="ru-RU"/>
              </w:rPr>
              <w:t>:20</w:t>
            </w:r>
          </w:p>
        </w:tc>
        <w:tc>
          <w:tcPr>
            <w:tcW w:w="2126" w:type="dxa"/>
          </w:tcPr>
          <w:p w:rsidR="00B34DF4" w:rsidRDefault="00B34DF4" w:rsidP="003D2264">
            <w:r>
              <w:t>Калашникова Ольга Игоревна</w:t>
            </w:r>
          </w:p>
        </w:tc>
        <w:tc>
          <w:tcPr>
            <w:tcW w:w="2877" w:type="dxa"/>
          </w:tcPr>
          <w:p w:rsidR="00B34DF4" w:rsidRPr="003928AF" w:rsidRDefault="00B34DF4" w:rsidP="003D2264">
            <w:pPr>
              <w:rPr>
                <w:lang w:val="ru-RU"/>
              </w:rPr>
            </w:pPr>
            <w:r w:rsidRPr="003928AF">
              <w:rPr>
                <w:lang w:val="ru-RU"/>
              </w:rPr>
              <w:t>Сравнение моноблочных заводских и проектируемых устройств автоматического ввода резерва</w:t>
            </w:r>
          </w:p>
        </w:tc>
        <w:tc>
          <w:tcPr>
            <w:tcW w:w="1653" w:type="dxa"/>
          </w:tcPr>
          <w:p w:rsidR="00B34DF4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21.</w:t>
            </w:r>
          </w:p>
        </w:tc>
        <w:tc>
          <w:tcPr>
            <w:tcW w:w="1985" w:type="dxa"/>
          </w:tcPr>
          <w:p w:rsidR="00B34DF4" w:rsidRPr="003338B9" w:rsidRDefault="003338B9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5</w:t>
            </w:r>
            <w:r>
              <w:rPr>
                <w:lang w:val="ru-RU"/>
              </w:rPr>
              <w:t>:30</w:t>
            </w:r>
          </w:p>
        </w:tc>
        <w:tc>
          <w:tcPr>
            <w:tcW w:w="2126" w:type="dxa"/>
          </w:tcPr>
          <w:p w:rsidR="00B34DF4" w:rsidRDefault="00B34DF4" w:rsidP="003D2264">
            <w:r>
              <w:t>Круглов Василий Николаевич</w:t>
            </w:r>
          </w:p>
        </w:tc>
        <w:tc>
          <w:tcPr>
            <w:tcW w:w="2877" w:type="dxa"/>
          </w:tcPr>
          <w:p w:rsidR="00B34DF4" w:rsidRPr="003928AF" w:rsidRDefault="00B34DF4" w:rsidP="003D2264">
            <w:pPr>
              <w:rPr>
                <w:lang w:val="ru-RU"/>
              </w:rPr>
            </w:pPr>
            <w:r w:rsidRPr="003928AF">
              <w:rPr>
                <w:lang w:val="ru-RU"/>
              </w:rPr>
              <w:t>Разработка параметрической модели асинхронизированного компенсатора реактивной мощности</w:t>
            </w:r>
          </w:p>
        </w:tc>
        <w:tc>
          <w:tcPr>
            <w:tcW w:w="1653" w:type="dxa"/>
          </w:tcPr>
          <w:p w:rsidR="00B34DF4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22.</w:t>
            </w:r>
          </w:p>
        </w:tc>
        <w:tc>
          <w:tcPr>
            <w:tcW w:w="1985" w:type="dxa"/>
          </w:tcPr>
          <w:p w:rsidR="00B34DF4" w:rsidRPr="003338B9" w:rsidRDefault="003338B9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5</w:t>
            </w:r>
            <w:r>
              <w:rPr>
                <w:lang w:val="ru-RU"/>
              </w:rPr>
              <w:t>:40</w:t>
            </w:r>
          </w:p>
        </w:tc>
        <w:tc>
          <w:tcPr>
            <w:tcW w:w="2126" w:type="dxa"/>
          </w:tcPr>
          <w:p w:rsidR="00B34DF4" w:rsidRDefault="00B34DF4" w:rsidP="003D2264">
            <w:r>
              <w:t>Суранова Екатерина Сергеевна</w:t>
            </w:r>
          </w:p>
        </w:tc>
        <w:tc>
          <w:tcPr>
            <w:tcW w:w="2877" w:type="dxa"/>
          </w:tcPr>
          <w:p w:rsidR="00B34DF4" w:rsidRPr="003928AF" w:rsidRDefault="00B34DF4" w:rsidP="003D2264">
            <w:pPr>
              <w:rPr>
                <w:lang w:val="ru-RU"/>
              </w:rPr>
            </w:pPr>
            <w:r w:rsidRPr="003928AF">
              <w:rPr>
                <w:lang w:val="ru-RU"/>
              </w:rPr>
              <w:t>Предиктивные системы мониторинга низковольтных комплектных устройств</w:t>
            </w:r>
          </w:p>
        </w:tc>
        <w:tc>
          <w:tcPr>
            <w:tcW w:w="1653" w:type="dxa"/>
          </w:tcPr>
          <w:p w:rsidR="00B34DF4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23.</w:t>
            </w:r>
          </w:p>
        </w:tc>
        <w:tc>
          <w:tcPr>
            <w:tcW w:w="1985" w:type="dxa"/>
          </w:tcPr>
          <w:p w:rsidR="00B34DF4" w:rsidRPr="003338B9" w:rsidRDefault="003338B9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5</w:t>
            </w:r>
            <w:r>
              <w:rPr>
                <w:lang w:val="ru-RU"/>
              </w:rPr>
              <w:t>:50</w:t>
            </w:r>
          </w:p>
        </w:tc>
        <w:tc>
          <w:tcPr>
            <w:tcW w:w="2126" w:type="dxa"/>
          </w:tcPr>
          <w:p w:rsidR="00B34DF4" w:rsidRDefault="00B34DF4" w:rsidP="00B45F6F">
            <w:r>
              <w:t>Гудков Андрей Романович</w:t>
            </w:r>
          </w:p>
        </w:tc>
        <w:tc>
          <w:tcPr>
            <w:tcW w:w="2877" w:type="dxa"/>
          </w:tcPr>
          <w:p w:rsidR="00B34DF4" w:rsidRPr="003928AF" w:rsidRDefault="00B34DF4" w:rsidP="00B45F6F">
            <w:pPr>
              <w:rPr>
                <w:lang w:val="ru-RU"/>
              </w:rPr>
            </w:pPr>
            <w:r w:rsidRPr="003928AF">
              <w:rPr>
                <w:lang w:val="ru-RU"/>
              </w:rPr>
              <w:t>Разработка математической модели электромагнитной муфты</w:t>
            </w:r>
          </w:p>
        </w:tc>
        <w:tc>
          <w:tcPr>
            <w:tcW w:w="1653" w:type="dxa"/>
          </w:tcPr>
          <w:p w:rsidR="00B34DF4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24.</w:t>
            </w:r>
          </w:p>
        </w:tc>
        <w:tc>
          <w:tcPr>
            <w:tcW w:w="1985" w:type="dxa"/>
          </w:tcPr>
          <w:p w:rsidR="00B34DF4" w:rsidRPr="003338B9" w:rsidRDefault="003338B9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6</w:t>
            </w:r>
            <w:r>
              <w:rPr>
                <w:lang w:val="ru-RU"/>
              </w:rPr>
              <w:t>:00</w:t>
            </w:r>
          </w:p>
        </w:tc>
        <w:tc>
          <w:tcPr>
            <w:tcW w:w="2126" w:type="dxa"/>
          </w:tcPr>
          <w:p w:rsidR="00B34DF4" w:rsidRPr="003928AF" w:rsidRDefault="00B34DF4" w:rsidP="00B45F6F">
            <w:pPr>
              <w:rPr>
                <w:lang w:val="ru-RU"/>
              </w:rPr>
            </w:pPr>
            <w:r w:rsidRPr="003928AF">
              <w:rPr>
                <w:lang w:val="ru-RU"/>
              </w:rPr>
              <w:t>Родькин Николай Сергеевич</w:t>
            </w:r>
          </w:p>
        </w:tc>
        <w:tc>
          <w:tcPr>
            <w:tcW w:w="2877" w:type="dxa"/>
          </w:tcPr>
          <w:p w:rsidR="00B34DF4" w:rsidRPr="003928AF" w:rsidRDefault="00B34DF4" w:rsidP="00B45F6F">
            <w:pPr>
              <w:rPr>
                <w:lang w:val="ru-RU"/>
              </w:rPr>
            </w:pPr>
            <w:r w:rsidRPr="003928AF">
              <w:rPr>
                <w:lang w:val="ru-RU"/>
              </w:rPr>
              <w:t>Модификация входного фильтра повышающего преобразователя с чередованием фаз</w:t>
            </w:r>
          </w:p>
        </w:tc>
        <w:tc>
          <w:tcPr>
            <w:tcW w:w="1653" w:type="dxa"/>
          </w:tcPr>
          <w:p w:rsidR="00B34DF4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lastRenderedPageBreak/>
              <w:t>25.</w:t>
            </w:r>
          </w:p>
        </w:tc>
        <w:tc>
          <w:tcPr>
            <w:tcW w:w="1985" w:type="dxa"/>
          </w:tcPr>
          <w:p w:rsidR="00B34DF4" w:rsidRPr="003338B9" w:rsidRDefault="003338B9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6</w:t>
            </w:r>
            <w:r>
              <w:rPr>
                <w:lang w:val="ru-RU"/>
              </w:rPr>
              <w:t>:10</w:t>
            </w:r>
          </w:p>
        </w:tc>
        <w:tc>
          <w:tcPr>
            <w:tcW w:w="2126" w:type="dxa"/>
          </w:tcPr>
          <w:p w:rsidR="00B34DF4" w:rsidRDefault="00B34DF4" w:rsidP="00B45F6F">
            <w:r>
              <w:t>Третьяков Владимир Эдуардович</w:t>
            </w:r>
          </w:p>
        </w:tc>
        <w:tc>
          <w:tcPr>
            <w:tcW w:w="2877" w:type="dxa"/>
          </w:tcPr>
          <w:p w:rsidR="00B34DF4" w:rsidRPr="003928AF" w:rsidRDefault="00B34DF4" w:rsidP="00B45F6F">
            <w:pPr>
              <w:rPr>
                <w:lang w:val="ru-RU"/>
              </w:rPr>
            </w:pPr>
            <w:r w:rsidRPr="003928AF">
              <w:rPr>
                <w:lang w:val="ru-RU"/>
              </w:rPr>
              <w:t>Структура системы "умный свет", как часть технологии "умный дом"</w:t>
            </w:r>
          </w:p>
        </w:tc>
        <w:tc>
          <w:tcPr>
            <w:tcW w:w="1653" w:type="dxa"/>
          </w:tcPr>
          <w:p w:rsidR="00B34DF4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26.</w:t>
            </w:r>
          </w:p>
        </w:tc>
        <w:tc>
          <w:tcPr>
            <w:tcW w:w="1985" w:type="dxa"/>
          </w:tcPr>
          <w:p w:rsidR="00B34DF4" w:rsidRPr="003338B9" w:rsidRDefault="003338B9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6</w:t>
            </w:r>
            <w:r>
              <w:rPr>
                <w:lang w:val="ru-RU"/>
              </w:rPr>
              <w:t>:20</w:t>
            </w:r>
          </w:p>
        </w:tc>
        <w:tc>
          <w:tcPr>
            <w:tcW w:w="2126" w:type="dxa"/>
          </w:tcPr>
          <w:p w:rsidR="00B34DF4" w:rsidRDefault="00B34DF4" w:rsidP="003F1924">
            <w:r>
              <w:t>Мерзляков Максим Андреевич</w:t>
            </w:r>
          </w:p>
        </w:tc>
        <w:tc>
          <w:tcPr>
            <w:tcW w:w="2877" w:type="dxa"/>
          </w:tcPr>
          <w:p w:rsidR="00B34DF4" w:rsidRPr="003928AF" w:rsidRDefault="00B34DF4" w:rsidP="003F1924">
            <w:pPr>
              <w:rPr>
                <w:lang w:val="ru-RU"/>
              </w:rPr>
            </w:pPr>
            <w:r w:rsidRPr="003928AF">
              <w:rPr>
                <w:lang w:val="ru-RU"/>
              </w:rPr>
              <w:t>Цифровая система управления высокочастотным регулятором постоянного тока</w:t>
            </w:r>
          </w:p>
        </w:tc>
        <w:tc>
          <w:tcPr>
            <w:tcW w:w="1653" w:type="dxa"/>
          </w:tcPr>
          <w:p w:rsidR="00B34DF4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27.</w:t>
            </w:r>
          </w:p>
        </w:tc>
        <w:tc>
          <w:tcPr>
            <w:tcW w:w="1985" w:type="dxa"/>
          </w:tcPr>
          <w:p w:rsidR="00B34DF4" w:rsidRPr="003338B9" w:rsidRDefault="003338B9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6</w:t>
            </w:r>
            <w:r>
              <w:rPr>
                <w:lang w:val="ru-RU"/>
              </w:rPr>
              <w:t>:30</w:t>
            </w:r>
          </w:p>
        </w:tc>
        <w:tc>
          <w:tcPr>
            <w:tcW w:w="2126" w:type="dxa"/>
          </w:tcPr>
          <w:p w:rsidR="00B34DF4" w:rsidRDefault="00B34DF4" w:rsidP="00195105">
            <w:r>
              <w:t>Щуров Даниил Игоревич</w:t>
            </w:r>
          </w:p>
        </w:tc>
        <w:tc>
          <w:tcPr>
            <w:tcW w:w="2877" w:type="dxa"/>
          </w:tcPr>
          <w:p w:rsidR="00B34DF4" w:rsidRPr="003928AF" w:rsidRDefault="00B34DF4" w:rsidP="00195105">
            <w:pPr>
              <w:rPr>
                <w:lang w:val="ru-RU"/>
              </w:rPr>
            </w:pPr>
            <w:r w:rsidRPr="003928AF">
              <w:rPr>
                <w:lang w:val="ru-RU"/>
              </w:rPr>
              <w:t>Устройства токоограничения в цепях низкого напряжения</w:t>
            </w:r>
          </w:p>
        </w:tc>
        <w:tc>
          <w:tcPr>
            <w:tcW w:w="1653" w:type="dxa"/>
          </w:tcPr>
          <w:p w:rsidR="00B34DF4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28.</w:t>
            </w:r>
          </w:p>
        </w:tc>
        <w:tc>
          <w:tcPr>
            <w:tcW w:w="1985" w:type="dxa"/>
          </w:tcPr>
          <w:p w:rsidR="00B34DF4" w:rsidRPr="003338B9" w:rsidRDefault="003338B9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6</w:t>
            </w:r>
            <w:r>
              <w:rPr>
                <w:lang w:val="ru-RU"/>
              </w:rPr>
              <w:t>:40</w:t>
            </w:r>
          </w:p>
        </w:tc>
        <w:tc>
          <w:tcPr>
            <w:tcW w:w="2126" w:type="dxa"/>
          </w:tcPr>
          <w:p w:rsidR="00B34DF4" w:rsidRDefault="00B34DF4" w:rsidP="00195105">
            <w:r>
              <w:t>Шаров Сергей Александрович</w:t>
            </w:r>
          </w:p>
        </w:tc>
        <w:tc>
          <w:tcPr>
            <w:tcW w:w="2877" w:type="dxa"/>
          </w:tcPr>
          <w:p w:rsidR="00B34DF4" w:rsidRPr="003928AF" w:rsidRDefault="00B34DF4" w:rsidP="00195105">
            <w:pPr>
              <w:rPr>
                <w:lang w:val="ru-RU"/>
              </w:rPr>
            </w:pPr>
            <w:r w:rsidRPr="003928AF">
              <w:rPr>
                <w:lang w:val="ru-RU"/>
              </w:rPr>
              <w:t>Резонансный преобразователь на основе твердотельного преобразователя (</w:t>
            </w:r>
            <w:r>
              <w:t>SST</w:t>
            </w:r>
            <w:r w:rsidRPr="003928AF">
              <w:rPr>
                <w:lang w:val="ru-RU"/>
              </w:rPr>
              <w:t>)</w:t>
            </w:r>
          </w:p>
        </w:tc>
        <w:tc>
          <w:tcPr>
            <w:tcW w:w="1653" w:type="dxa"/>
          </w:tcPr>
          <w:p w:rsidR="00B34DF4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29.</w:t>
            </w:r>
          </w:p>
        </w:tc>
        <w:tc>
          <w:tcPr>
            <w:tcW w:w="1985" w:type="dxa"/>
          </w:tcPr>
          <w:p w:rsidR="00B34DF4" w:rsidRPr="003338B9" w:rsidRDefault="003338B9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6</w:t>
            </w:r>
            <w:r>
              <w:rPr>
                <w:lang w:val="ru-RU"/>
              </w:rPr>
              <w:t>:50</w:t>
            </w:r>
          </w:p>
        </w:tc>
        <w:tc>
          <w:tcPr>
            <w:tcW w:w="2126" w:type="dxa"/>
          </w:tcPr>
          <w:p w:rsidR="00B34DF4" w:rsidRDefault="00B34DF4" w:rsidP="00195105">
            <w:r>
              <w:t>Алферов Михаил Сергеевич</w:t>
            </w:r>
          </w:p>
        </w:tc>
        <w:tc>
          <w:tcPr>
            <w:tcW w:w="2877" w:type="dxa"/>
          </w:tcPr>
          <w:p w:rsidR="00B34DF4" w:rsidRPr="003928AF" w:rsidRDefault="00B34DF4" w:rsidP="00195105">
            <w:pPr>
              <w:rPr>
                <w:lang w:val="ru-RU"/>
              </w:rPr>
            </w:pPr>
            <w:r w:rsidRPr="003928AF">
              <w:rPr>
                <w:lang w:val="ru-RU"/>
              </w:rPr>
              <w:t>Вакуумный включающий аппарат для лаборатории большой мощности</w:t>
            </w:r>
          </w:p>
        </w:tc>
        <w:tc>
          <w:tcPr>
            <w:tcW w:w="1653" w:type="dxa"/>
          </w:tcPr>
          <w:p w:rsidR="00B34DF4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  <w:tr w:rsidR="00B34DF4" w:rsidRPr="003928AF">
        <w:trPr>
          <w:trHeight w:val="851"/>
        </w:trPr>
        <w:tc>
          <w:tcPr>
            <w:tcW w:w="704" w:type="dxa"/>
          </w:tcPr>
          <w:p w:rsidR="00B34DF4" w:rsidRDefault="00B34DF4" w:rsidP="000731E1">
            <w:r>
              <w:t>30.</w:t>
            </w:r>
          </w:p>
        </w:tc>
        <w:tc>
          <w:tcPr>
            <w:tcW w:w="1985" w:type="dxa"/>
          </w:tcPr>
          <w:p w:rsidR="00B34DF4" w:rsidRPr="003338B9" w:rsidRDefault="003338B9" w:rsidP="009279A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279A1">
              <w:rPr>
                <w:lang w:val="ru-RU"/>
              </w:rPr>
              <w:t>7</w:t>
            </w:r>
            <w:r>
              <w:rPr>
                <w:lang w:val="ru-RU"/>
              </w:rPr>
              <w:t>:00</w:t>
            </w:r>
          </w:p>
        </w:tc>
        <w:tc>
          <w:tcPr>
            <w:tcW w:w="2126" w:type="dxa"/>
          </w:tcPr>
          <w:p w:rsidR="00B34DF4" w:rsidRDefault="00B34DF4" w:rsidP="00195105">
            <w:r>
              <w:t>Шорсткин Илья Павлович</w:t>
            </w:r>
          </w:p>
        </w:tc>
        <w:tc>
          <w:tcPr>
            <w:tcW w:w="2877" w:type="dxa"/>
          </w:tcPr>
          <w:p w:rsidR="00B34DF4" w:rsidRPr="003928AF" w:rsidRDefault="00B34DF4" w:rsidP="00195105">
            <w:pPr>
              <w:rPr>
                <w:lang w:val="ru-RU"/>
              </w:rPr>
            </w:pPr>
            <w:r w:rsidRPr="003928AF">
              <w:rPr>
                <w:lang w:val="ru-RU"/>
              </w:rPr>
              <w:t xml:space="preserve">Разработка системы управления сетевого регулятора на базе </w:t>
            </w:r>
            <w:r>
              <w:t>h</w:t>
            </w:r>
            <w:r w:rsidRPr="003928AF">
              <w:rPr>
                <w:lang w:val="ru-RU"/>
              </w:rPr>
              <w:t>-мостов для стабилизации напряжения и частоты асинхронного генератора</w:t>
            </w:r>
          </w:p>
        </w:tc>
        <w:tc>
          <w:tcPr>
            <w:tcW w:w="1653" w:type="dxa"/>
          </w:tcPr>
          <w:p w:rsidR="00B34DF4" w:rsidRPr="003928AF" w:rsidRDefault="0071605B" w:rsidP="00B34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очная</w:t>
            </w:r>
          </w:p>
        </w:tc>
      </w:tr>
    </w:tbl>
    <w:p w:rsidR="000E7FE5" w:rsidRPr="003928AF" w:rsidRDefault="000E7FE5">
      <w:pPr>
        <w:rPr>
          <w:lang w:val="ru-RU"/>
        </w:rPr>
      </w:pPr>
    </w:p>
    <w:sectPr w:rsidR="000E7FE5" w:rsidRPr="003928AF">
      <w:pgSz w:w="11906" w:h="16838"/>
      <w:pgMar w:top="851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0E7FE5"/>
    <w:rsid w:val="000E7FE5"/>
    <w:rsid w:val="003338B9"/>
    <w:rsid w:val="003928AF"/>
    <w:rsid w:val="00485377"/>
    <w:rsid w:val="004D3996"/>
    <w:rsid w:val="005355BC"/>
    <w:rsid w:val="005E323F"/>
    <w:rsid w:val="0071605B"/>
    <w:rsid w:val="009279A1"/>
    <w:rsid w:val="00B3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26</Section>
    <FileName xmlns="59e0aeef-28ed-4a52-bb24-0070e9dd95df">Секция 25 - Программа пользователя.docx</FileName>
    <ConfName xmlns="59e0aeef-28ed-4a52-bb24-0070e9dd95df">30 МНТК (2023)</ConfName>
    <ReportType xmlns="59e0aeef-28ed-4a52-bb24-0070e9dd95df">Программа пользователя</ReportType>
  </documentManagement>
</p:properties>
</file>

<file path=customXml/itemProps1.xml><?xml version="1.0" encoding="utf-8"?>
<ds:datastoreItem xmlns:ds="http://schemas.openxmlformats.org/officeDocument/2006/customXml" ds:itemID="{A41AD191-7826-4E8C-B9BC-D51E3255AE46}"/>
</file>

<file path=customXml/itemProps2.xml><?xml version="1.0" encoding="utf-8"?>
<ds:datastoreItem xmlns:ds="http://schemas.openxmlformats.org/officeDocument/2006/customXml" ds:itemID="{88353BF3-985A-429A-B735-F4400940BA1C}"/>
</file>

<file path=customXml/itemProps3.xml><?xml version="1.0" encoding="utf-8"?>
<ds:datastoreItem xmlns:ds="http://schemas.openxmlformats.org/officeDocument/2006/customXml" ds:itemID="{19A46372-6AA1-4142-98AF-78187D3025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Цветочек</dc:creator>
  <cp:lastModifiedBy>Цветочек</cp:lastModifiedBy>
  <cp:revision>2</cp:revision>
  <dcterms:created xsi:type="dcterms:W3CDTF">2025-03-02T18:03:00Z</dcterms:created>
  <dcterms:modified xsi:type="dcterms:W3CDTF">2025-03-02T18:03:00Z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